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5745BB" w14:textId="23872C89" w:rsidR="00AC2A0A" w:rsidRPr="00AC2A0A" w:rsidRDefault="00AC2A0A" w:rsidP="00AC2A0A">
      <w:pPr>
        <w:rPr>
          <w:b/>
          <w:bCs/>
        </w:rPr>
      </w:pPr>
      <w:r w:rsidRPr="00AC2A0A">
        <w:rPr>
          <w:b/>
          <w:bCs/>
        </w:rPr>
        <w:t>ПОЛИТИКА ОБРАБОТКИ ПЕРСОНАЛЬНЫХ ДАННЫХ</w:t>
      </w:r>
    </w:p>
    <w:p w14:paraId="191B16FD" w14:textId="77777777" w:rsidR="00AC2A0A" w:rsidRPr="00AC2A0A" w:rsidRDefault="00AC2A0A" w:rsidP="00AC2A0A">
      <w:pPr>
        <w:rPr>
          <w:b/>
          <w:bCs/>
        </w:rPr>
      </w:pPr>
      <w:r w:rsidRPr="00AC2A0A">
        <w:rPr>
          <w:b/>
          <w:bCs/>
        </w:rPr>
        <w:t>1. Общие положения</w:t>
      </w:r>
    </w:p>
    <w:p w14:paraId="3F4DABB8" w14:textId="7673BFFB" w:rsidR="00AC2A0A" w:rsidRPr="00AC2A0A" w:rsidRDefault="00AC2A0A" w:rsidP="00AC2A0A">
      <w:r w:rsidRPr="00AC2A0A">
        <w:t xml:space="preserve">1.1. Настоящая Политика обработки персональных данных (далее – «Политика») разработана и применяется </w:t>
      </w:r>
      <w:r>
        <w:t xml:space="preserve">ИП Беликов Владимир Юрьевич, ИНН </w:t>
      </w:r>
      <w:r w:rsidRPr="00AC2A0A">
        <w:t xml:space="preserve">550208727305 (далее – «Оператор») в соответствии с Федеральным законом от 27.07.2006 № 152-ФЗ «О персональных данных» (далее – «Закон о </w:t>
      </w:r>
      <w:proofErr w:type="spellStart"/>
      <w:r w:rsidRPr="00AC2A0A">
        <w:t>ПДн</w:t>
      </w:r>
      <w:proofErr w:type="spellEnd"/>
      <w:r w:rsidRPr="00AC2A0A">
        <w:t>»).</w:t>
      </w:r>
    </w:p>
    <w:p w14:paraId="21C19A72" w14:textId="77777777" w:rsidR="00AC2A0A" w:rsidRPr="00AC2A0A" w:rsidRDefault="00AC2A0A" w:rsidP="00AC2A0A">
      <w:r w:rsidRPr="00AC2A0A">
        <w:t>1.2. Политика определяет порядок обработки персональных данных (</w:t>
      </w:r>
      <w:proofErr w:type="spellStart"/>
      <w:r w:rsidRPr="00AC2A0A">
        <w:t>ПДн</w:t>
      </w:r>
      <w:proofErr w:type="spellEnd"/>
      <w:r w:rsidRPr="00AC2A0A">
        <w:t xml:space="preserve">), меры по обеспечению безопасности </w:t>
      </w:r>
      <w:proofErr w:type="spellStart"/>
      <w:r w:rsidRPr="00AC2A0A">
        <w:t>ПДн</w:t>
      </w:r>
      <w:proofErr w:type="spellEnd"/>
      <w:r w:rsidRPr="00AC2A0A">
        <w:t>, а также цели, состав, сроки и способы обработки.</w:t>
      </w:r>
    </w:p>
    <w:p w14:paraId="1B4ED0C5" w14:textId="77777777" w:rsidR="00AC2A0A" w:rsidRPr="00AC2A0A" w:rsidRDefault="00AC2A0A" w:rsidP="00AC2A0A">
      <w:r w:rsidRPr="00AC2A0A">
        <w:t xml:space="preserve">1.3. Действие Политики распространяется на все </w:t>
      </w:r>
      <w:proofErr w:type="spellStart"/>
      <w:r w:rsidRPr="00AC2A0A">
        <w:t>ПДн</w:t>
      </w:r>
      <w:proofErr w:type="spellEnd"/>
      <w:r w:rsidRPr="00AC2A0A">
        <w:t xml:space="preserve">, которые Оператор получает от субъектов </w:t>
      </w:r>
      <w:proofErr w:type="spellStart"/>
      <w:r w:rsidRPr="00AC2A0A">
        <w:t>ПДн</w:t>
      </w:r>
      <w:proofErr w:type="spellEnd"/>
      <w:r w:rsidRPr="00AC2A0A">
        <w:t xml:space="preserve"> (пользователей) при использовании ими сайта и сервисов Оператора.</w:t>
      </w:r>
    </w:p>
    <w:p w14:paraId="39ABE8BD" w14:textId="77777777" w:rsidR="00AC2A0A" w:rsidRPr="00AC2A0A" w:rsidRDefault="00AC2A0A" w:rsidP="00AC2A0A">
      <w:pPr>
        <w:rPr>
          <w:b/>
          <w:bCs/>
        </w:rPr>
      </w:pPr>
      <w:r w:rsidRPr="00AC2A0A">
        <w:rPr>
          <w:b/>
          <w:bCs/>
        </w:rPr>
        <w:t xml:space="preserve">2. Основные понятия и состав обрабатываемых </w:t>
      </w:r>
      <w:proofErr w:type="spellStart"/>
      <w:r w:rsidRPr="00AC2A0A">
        <w:rPr>
          <w:b/>
          <w:bCs/>
        </w:rPr>
        <w:t>ПДн</w:t>
      </w:r>
      <w:proofErr w:type="spellEnd"/>
    </w:p>
    <w:p w14:paraId="130C65F7" w14:textId="77777777" w:rsidR="00AC2A0A" w:rsidRPr="00AC2A0A" w:rsidRDefault="00AC2A0A" w:rsidP="00AC2A0A">
      <w:r w:rsidRPr="00AC2A0A">
        <w:t xml:space="preserve">2.1. </w:t>
      </w:r>
      <w:r w:rsidRPr="00AC2A0A">
        <w:rPr>
          <w:b/>
          <w:bCs/>
        </w:rPr>
        <w:t>Персональные данные (</w:t>
      </w:r>
      <w:proofErr w:type="spellStart"/>
      <w:r w:rsidRPr="00AC2A0A">
        <w:rPr>
          <w:b/>
          <w:bCs/>
        </w:rPr>
        <w:t>ПДн</w:t>
      </w:r>
      <w:proofErr w:type="spellEnd"/>
      <w:r w:rsidRPr="00AC2A0A">
        <w:rPr>
          <w:b/>
          <w:bCs/>
        </w:rPr>
        <w:t>)</w:t>
      </w:r>
      <w:r w:rsidRPr="00AC2A0A">
        <w:t xml:space="preserve"> – любая информация, относящаяся к прямо или косвенно определенному или определяемому физическому лицу (субъекту </w:t>
      </w:r>
      <w:proofErr w:type="spellStart"/>
      <w:r w:rsidRPr="00AC2A0A">
        <w:t>ПДн</w:t>
      </w:r>
      <w:proofErr w:type="spellEnd"/>
      <w:r w:rsidRPr="00AC2A0A">
        <w:t>).</w:t>
      </w:r>
    </w:p>
    <w:p w14:paraId="5DB07D42" w14:textId="032F7BE8" w:rsidR="00AC2A0A" w:rsidRPr="00AC2A0A" w:rsidRDefault="00AC2A0A" w:rsidP="00AC2A0A">
      <w:r w:rsidRPr="00AC2A0A">
        <w:t xml:space="preserve">2.2. </w:t>
      </w:r>
      <w:r w:rsidRPr="00AC2A0A">
        <w:rPr>
          <w:b/>
          <w:bCs/>
        </w:rPr>
        <w:t>Оператор</w:t>
      </w:r>
      <w:r w:rsidRPr="00AC2A0A">
        <w:t xml:space="preserve"> – </w:t>
      </w:r>
      <w:r>
        <w:t xml:space="preserve">ИП Беликов Владимир Юрьевич, ИНН </w:t>
      </w:r>
      <w:r w:rsidRPr="00AC2A0A">
        <w:t xml:space="preserve">550208727305, самостоятельно организующее и (или) осуществляющее обработку </w:t>
      </w:r>
      <w:proofErr w:type="spellStart"/>
      <w:r w:rsidRPr="00AC2A0A">
        <w:t>ПДн</w:t>
      </w:r>
      <w:proofErr w:type="spellEnd"/>
      <w:r w:rsidRPr="00AC2A0A">
        <w:t>.</w:t>
      </w:r>
    </w:p>
    <w:p w14:paraId="56C24696" w14:textId="77777777" w:rsidR="00AC2A0A" w:rsidRPr="00AC2A0A" w:rsidRDefault="00AC2A0A" w:rsidP="00AC2A0A">
      <w:r w:rsidRPr="00AC2A0A">
        <w:t xml:space="preserve">2.3. Состав обрабатываемых </w:t>
      </w:r>
      <w:proofErr w:type="spellStart"/>
      <w:r w:rsidRPr="00AC2A0A">
        <w:t>ПДн</w:t>
      </w:r>
      <w:proofErr w:type="spellEnd"/>
      <w:r w:rsidRPr="00AC2A0A">
        <w:t>:</w:t>
      </w:r>
    </w:p>
    <w:p w14:paraId="761ABAC3" w14:textId="77777777" w:rsidR="00AC2A0A" w:rsidRPr="00AC2A0A" w:rsidRDefault="00AC2A0A" w:rsidP="00AC2A0A">
      <w:r w:rsidRPr="00AC2A0A">
        <w:t>* Контактные данные: Адрес электронной почты (E-mail) Пользователя.</w:t>
      </w:r>
    </w:p>
    <w:p w14:paraId="7A7BB59C" w14:textId="7DC873EF" w:rsidR="00AC2A0A" w:rsidRPr="00AC2A0A" w:rsidRDefault="00AC2A0A" w:rsidP="00AC2A0A">
      <w:r w:rsidRPr="00AC2A0A">
        <w:t xml:space="preserve">* Метрические данные: Обезличенные данные о поведении Пользователя на сайте, собираемые при помощи сервисов веб-аналитики (например, </w:t>
      </w:r>
      <w:proofErr w:type="spellStart"/>
      <w:r w:rsidRPr="00AC2A0A">
        <w:t>Яндекс.Метрика</w:t>
      </w:r>
      <w:proofErr w:type="spellEnd"/>
      <w:r w:rsidRPr="00AC2A0A">
        <w:t>), включая сведения о посещенных страницах, переходах, IP-адресе, типе устройства и браузере.</w:t>
      </w:r>
    </w:p>
    <w:p w14:paraId="76F31BBA" w14:textId="77777777" w:rsidR="00AC2A0A" w:rsidRPr="00AC2A0A" w:rsidRDefault="00AC2A0A" w:rsidP="00AC2A0A">
      <w:pPr>
        <w:rPr>
          <w:b/>
          <w:bCs/>
        </w:rPr>
      </w:pPr>
      <w:r w:rsidRPr="00AC2A0A">
        <w:rPr>
          <w:b/>
          <w:bCs/>
        </w:rPr>
        <w:t xml:space="preserve">3. Цели и правовые основания обработки </w:t>
      </w:r>
      <w:proofErr w:type="spellStart"/>
      <w:r w:rsidRPr="00AC2A0A">
        <w:rPr>
          <w:b/>
          <w:bCs/>
        </w:rPr>
        <w:t>ПДн</w:t>
      </w:r>
      <w:proofErr w:type="spellEnd"/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64"/>
        <w:gridCol w:w="1873"/>
        <w:gridCol w:w="3002"/>
      </w:tblGrid>
      <w:tr w:rsidR="00AC2A0A" w:rsidRPr="00AC2A0A" w14:paraId="0D81D469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77BAAB9" w14:textId="77777777" w:rsidR="00AC2A0A" w:rsidRPr="00AC2A0A" w:rsidRDefault="00AC2A0A" w:rsidP="00AC2A0A">
            <w:r w:rsidRPr="00AC2A0A">
              <w:rPr>
                <w:b/>
                <w:bCs/>
              </w:rPr>
              <w:t>Цель обработки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E517AAA" w14:textId="77777777" w:rsidR="00AC2A0A" w:rsidRPr="00AC2A0A" w:rsidRDefault="00AC2A0A" w:rsidP="00AC2A0A">
            <w:r w:rsidRPr="00AC2A0A">
              <w:rPr>
                <w:b/>
                <w:bCs/>
              </w:rPr>
              <w:t xml:space="preserve">Состав </w:t>
            </w:r>
            <w:proofErr w:type="spellStart"/>
            <w:r w:rsidRPr="00AC2A0A">
              <w:rPr>
                <w:b/>
                <w:bCs/>
              </w:rPr>
              <w:t>ПДн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6DB7E1C" w14:textId="77777777" w:rsidR="00AC2A0A" w:rsidRPr="00AC2A0A" w:rsidRDefault="00AC2A0A" w:rsidP="00AC2A0A">
            <w:r w:rsidRPr="00AC2A0A">
              <w:rPr>
                <w:b/>
                <w:bCs/>
              </w:rPr>
              <w:t>Правовое основание</w:t>
            </w:r>
          </w:p>
        </w:tc>
      </w:tr>
      <w:tr w:rsidR="00AC2A0A" w:rsidRPr="00AC2A0A" w14:paraId="40CAE3F5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8BE8AA0" w14:textId="77777777" w:rsidR="00AC2A0A" w:rsidRPr="00AC2A0A" w:rsidRDefault="00AC2A0A" w:rsidP="00AC2A0A">
            <w:r w:rsidRPr="00AC2A0A">
              <w:rPr>
                <w:b/>
                <w:bCs/>
              </w:rPr>
              <w:t>Оказание Услуг</w:t>
            </w:r>
            <w:r w:rsidRPr="00AC2A0A">
              <w:t xml:space="preserve"> Пользователю, выполнение обязательств по договору (Оферте).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0D8E4BB" w14:textId="77777777" w:rsidR="00AC2A0A" w:rsidRPr="00AC2A0A" w:rsidRDefault="00AC2A0A" w:rsidP="00AC2A0A">
            <w:r w:rsidRPr="00AC2A0A">
              <w:t>E-mail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BCBB426" w14:textId="77777777" w:rsidR="00AC2A0A" w:rsidRPr="00AC2A0A" w:rsidRDefault="00AC2A0A" w:rsidP="00AC2A0A">
            <w:r w:rsidRPr="00AC2A0A">
              <w:t>Согласие Пользователя, Акцепт Оферты (Договора).</w:t>
            </w:r>
          </w:p>
        </w:tc>
      </w:tr>
      <w:tr w:rsidR="00AC2A0A" w:rsidRPr="00AC2A0A" w14:paraId="618A19D7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297F2CA" w14:textId="77777777" w:rsidR="00AC2A0A" w:rsidRPr="00AC2A0A" w:rsidRDefault="00AC2A0A" w:rsidP="00AC2A0A">
            <w:r w:rsidRPr="00AC2A0A">
              <w:rPr>
                <w:b/>
                <w:bCs/>
              </w:rPr>
              <w:t>Маркетинговые и новостные рассылки</w:t>
            </w:r>
            <w:r w:rsidRPr="00AC2A0A">
              <w:t xml:space="preserve"> (информирование о новостях, акциях, специальных предложениях).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A49FF7B" w14:textId="77777777" w:rsidR="00AC2A0A" w:rsidRPr="00AC2A0A" w:rsidRDefault="00AC2A0A" w:rsidP="00AC2A0A">
            <w:r w:rsidRPr="00AC2A0A">
              <w:t>E-mail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3DAF230" w14:textId="77777777" w:rsidR="00AC2A0A" w:rsidRPr="00AC2A0A" w:rsidRDefault="00AC2A0A" w:rsidP="00AC2A0A">
            <w:r w:rsidRPr="00AC2A0A">
              <w:t>Согласие Пользователя (в том числе через акцепт Оферты).</w:t>
            </w:r>
          </w:p>
        </w:tc>
      </w:tr>
      <w:tr w:rsidR="00AC2A0A" w:rsidRPr="00AC2A0A" w14:paraId="5A9FAABB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A0E375B" w14:textId="77777777" w:rsidR="00AC2A0A" w:rsidRPr="00AC2A0A" w:rsidRDefault="00AC2A0A" w:rsidP="00AC2A0A">
            <w:r w:rsidRPr="00AC2A0A">
              <w:rPr>
                <w:b/>
                <w:bCs/>
              </w:rPr>
              <w:t>Обеспечение работоспособности и безопасности</w:t>
            </w:r>
            <w:r w:rsidRPr="00AC2A0A">
              <w:t xml:space="preserve"> сервиса/сайта.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E6E6743" w14:textId="77777777" w:rsidR="00AC2A0A" w:rsidRPr="00AC2A0A" w:rsidRDefault="00AC2A0A" w:rsidP="00AC2A0A">
            <w:r w:rsidRPr="00AC2A0A">
              <w:t>Метрические данные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C7C60F0" w14:textId="77777777" w:rsidR="00AC2A0A" w:rsidRPr="00AC2A0A" w:rsidRDefault="00AC2A0A" w:rsidP="00AC2A0A">
            <w:r w:rsidRPr="00AC2A0A">
              <w:t>Законные интересы Оператора.</w:t>
            </w:r>
          </w:p>
        </w:tc>
      </w:tr>
      <w:tr w:rsidR="00AC2A0A" w:rsidRPr="00AC2A0A" w14:paraId="7C86FB6A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A65B614" w14:textId="77777777" w:rsidR="00AC2A0A" w:rsidRPr="00AC2A0A" w:rsidRDefault="00AC2A0A" w:rsidP="00AC2A0A">
            <w:r w:rsidRPr="00AC2A0A">
              <w:rPr>
                <w:b/>
                <w:bCs/>
              </w:rPr>
              <w:t>Сбор и анализ метрических данных</w:t>
            </w:r>
            <w:r w:rsidRPr="00AC2A0A">
              <w:t xml:space="preserve"> для улучшения качества работы сервиса.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B06F78D" w14:textId="77777777" w:rsidR="00AC2A0A" w:rsidRPr="00AC2A0A" w:rsidRDefault="00AC2A0A" w:rsidP="00AC2A0A">
            <w:r w:rsidRPr="00AC2A0A">
              <w:t>Метрические данные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553D7B5" w14:textId="77777777" w:rsidR="00AC2A0A" w:rsidRPr="00AC2A0A" w:rsidRDefault="00AC2A0A" w:rsidP="00AC2A0A">
            <w:r w:rsidRPr="00AC2A0A">
              <w:t>Согласие Пользователя (через настройки браузера или баннер).</w:t>
            </w:r>
          </w:p>
        </w:tc>
      </w:tr>
    </w:tbl>
    <w:p w14:paraId="21DAFA8E" w14:textId="77777777" w:rsidR="00AC2A0A" w:rsidRDefault="00AC2A0A" w:rsidP="00AC2A0A">
      <w:pPr>
        <w:rPr>
          <w:b/>
          <w:bCs/>
        </w:rPr>
      </w:pPr>
    </w:p>
    <w:p w14:paraId="4BF23964" w14:textId="77777777" w:rsidR="00AC2A0A" w:rsidRDefault="00AC2A0A" w:rsidP="00AC2A0A">
      <w:pPr>
        <w:rPr>
          <w:b/>
          <w:bCs/>
        </w:rPr>
      </w:pPr>
    </w:p>
    <w:p w14:paraId="61680858" w14:textId="68CAECFB" w:rsidR="00AC2A0A" w:rsidRPr="00AC2A0A" w:rsidRDefault="00AC2A0A" w:rsidP="00AC2A0A">
      <w:pPr>
        <w:rPr>
          <w:b/>
          <w:bCs/>
        </w:rPr>
      </w:pPr>
      <w:r w:rsidRPr="00AC2A0A">
        <w:rPr>
          <w:b/>
          <w:bCs/>
        </w:rPr>
        <w:lastRenderedPageBreak/>
        <w:t xml:space="preserve">4. Порядок и условия обработки </w:t>
      </w:r>
      <w:proofErr w:type="spellStart"/>
      <w:r w:rsidRPr="00AC2A0A">
        <w:rPr>
          <w:b/>
          <w:bCs/>
        </w:rPr>
        <w:t>ПДн</w:t>
      </w:r>
      <w:proofErr w:type="spellEnd"/>
    </w:p>
    <w:p w14:paraId="6F14F51A" w14:textId="77777777" w:rsidR="00AC2A0A" w:rsidRPr="00AC2A0A" w:rsidRDefault="00AC2A0A" w:rsidP="00AC2A0A">
      <w:r w:rsidRPr="00AC2A0A">
        <w:t xml:space="preserve">4.1. </w:t>
      </w:r>
      <w:r w:rsidRPr="00AC2A0A">
        <w:rPr>
          <w:b/>
          <w:bCs/>
        </w:rPr>
        <w:t xml:space="preserve">Обработка </w:t>
      </w:r>
      <w:proofErr w:type="spellStart"/>
      <w:r w:rsidRPr="00AC2A0A">
        <w:rPr>
          <w:b/>
          <w:bCs/>
        </w:rPr>
        <w:t>ПДн</w:t>
      </w:r>
      <w:proofErr w:type="spellEnd"/>
      <w:r w:rsidRPr="00AC2A0A">
        <w:rPr>
          <w:b/>
          <w:bCs/>
        </w:rPr>
        <w:t xml:space="preserve"> осуществляется только с согласия Пользователя.</w:t>
      </w:r>
      <w:r w:rsidRPr="00AC2A0A">
        <w:t xml:space="preserve"> Согласие выражается в форме </w:t>
      </w:r>
      <w:r w:rsidRPr="00AC2A0A">
        <w:rPr>
          <w:b/>
          <w:bCs/>
        </w:rPr>
        <w:t>акцепта</w:t>
      </w:r>
      <w:r w:rsidRPr="00AC2A0A">
        <w:t xml:space="preserve"> публичной оферты или проставления соответствующей отметки (галочки) при регистрации/подписке.</w:t>
      </w:r>
    </w:p>
    <w:p w14:paraId="120BDE2F" w14:textId="77777777" w:rsidR="00AC2A0A" w:rsidRPr="00AC2A0A" w:rsidRDefault="00AC2A0A" w:rsidP="00AC2A0A">
      <w:r w:rsidRPr="00AC2A0A">
        <w:t xml:space="preserve">4.2. </w:t>
      </w:r>
      <w:r w:rsidRPr="00AC2A0A">
        <w:rPr>
          <w:b/>
          <w:bCs/>
        </w:rPr>
        <w:t>Сбор и хранение:</w:t>
      </w:r>
      <w:r w:rsidRPr="00AC2A0A">
        <w:t xml:space="preserve"> </w:t>
      </w:r>
      <w:proofErr w:type="spellStart"/>
      <w:r w:rsidRPr="00AC2A0A">
        <w:t>ПДн</w:t>
      </w:r>
      <w:proofErr w:type="spellEnd"/>
      <w:r w:rsidRPr="00AC2A0A">
        <w:t xml:space="preserve"> собираются и хранятся на законной и справедливой основе, не дольше, чем этого требуют цели обработки, если иное не установлено законодательством или договором.</w:t>
      </w:r>
    </w:p>
    <w:p w14:paraId="6C576EBD" w14:textId="77777777" w:rsidR="00AC2A0A" w:rsidRPr="00AC2A0A" w:rsidRDefault="00AC2A0A" w:rsidP="00AC2A0A">
      <w:r w:rsidRPr="00AC2A0A">
        <w:t>4.3. Отказ от обработки и рассылок:</w:t>
      </w:r>
    </w:p>
    <w:p w14:paraId="7140354E" w14:textId="10283BDF" w:rsidR="00AC2A0A" w:rsidRPr="00AC2A0A" w:rsidRDefault="00AC2A0A" w:rsidP="00AC2A0A">
      <w:r w:rsidRPr="00AC2A0A">
        <w:t xml:space="preserve">* Пользователь вправе в любой момент отозвать свое согласие на обработку </w:t>
      </w:r>
      <w:proofErr w:type="spellStart"/>
      <w:r w:rsidRPr="00AC2A0A">
        <w:t>ПДн</w:t>
      </w:r>
      <w:proofErr w:type="spellEnd"/>
      <w:r w:rsidRPr="00AC2A0A">
        <w:t xml:space="preserve"> (в том числе на рассылки), направив соответствующее требование на электронный адрес Оператора: </w:t>
      </w:r>
      <w:hyperlink r:id="rId5" w:history="1">
        <w:r w:rsidR="00690305" w:rsidRPr="00690305">
          <w:rPr>
            <w:rStyle w:val="ac"/>
          </w:rPr>
          <w:t>pozdravlyayuru@ya.ru</w:t>
        </w:r>
      </w:hyperlink>
      <w:r w:rsidRPr="00AC2A0A">
        <w:t>.</w:t>
      </w:r>
    </w:p>
    <w:p w14:paraId="4749D9DC" w14:textId="77777777" w:rsidR="00AC2A0A" w:rsidRPr="00AC2A0A" w:rsidRDefault="00AC2A0A" w:rsidP="00AC2A0A">
      <w:r w:rsidRPr="00AC2A0A">
        <w:t xml:space="preserve">* В случае отзыва согласия Оператор прекращает обработку и уничтожает </w:t>
      </w:r>
      <w:proofErr w:type="spellStart"/>
      <w:r w:rsidRPr="00AC2A0A">
        <w:t>ПДн</w:t>
      </w:r>
      <w:proofErr w:type="spellEnd"/>
      <w:r w:rsidRPr="00AC2A0A">
        <w:t xml:space="preserve"> в срок, не превышающий 30 дней, за исключением случаев, когда Оператор вправе продолжить обработку в соответствии с законодательством (например, для исполнения договора или требований закона).</w:t>
      </w:r>
    </w:p>
    <w:p w14:paraId="7737B5BE" w14:textId="77777777" w:rsidR="00AC2A0A" w:rsidRPr="00AC2A0A" w:rsidRDefault="00AC2A0A" w:rsidP="00AC2A0A">
      <w:r w:rsidRPr="00AC2A0A">
        <w:t xml:space="preserve">4.4. Передача </w:t>
      </w:r>
      <w:proofErr w:type="spellStart"/>
      <w:r w:rsidRPr="00AC2A0A">
        <w:t>ПДн</w:t>
      </w:r>
      <w:proofErr w:type="spellEnd"/>
      <w:r w:rsidRPr="00AC2A0A">
        <w:t xml:space="preserve"> третьим лицам:</w:t>
      </w:r>
    </w:p>
    <w:p w14:paraId="2F443EA6" w14:textId="77777777" w:rsidR="00AC2A0A" w:rsidRPr="00AC2A0A" w:rsidRDefault="00AC2A0A" w:rsidP="00AC2A0A">
      <w:r w:rsidRPr="00AC2A0A">
        <w:t xml:space="preserve">* Оператор вправе поручать обработку </w:t>
      </w:r>
      <w:proofErr w:type="spellStart"/>
      <w:r w:rsidRPr="00AC2A0A">
        <w:t>ПДн</w:t>
      </w:r>
      <w:proofErr w:type="spellEnd"/>
      <w:r w:rsidRPr="00AC2A0A">
        <w:t xml:space="preserve"> третьим лицам (например, службам рассылок, сервисам аналитики) исключительно для достижения заявленных целей обработки (п. 3.1).</w:t>
      </w:r>
    </w:p>
    <w:p w14:paraId="68242D42" w14:textId="77777777" w:rsidR="00AC2A0A" w:rsidRPr="00AC2A0A" w:rsidRDefault="00AC2A0A" w:rsidP="00AC2A0A">
      <w:r w:rsidRPr="00AC2A0A">
        <w:t xml:space="preserve">* Третьи лица, которым поручена обработка, обязаны соблюдать принципы и правила обработки </w:t>
      </w:r>
      <w:proofErr w:type="spellStart"/>
      <w:r w:rsidRPr="00AC2A0A">
        <w:t>ПДн</w:t>
      </w:r>
      <w:proofErr w:type="spellEnd"/>
      <w:r w:rsidRPr="00AC2A0A">
        <w:t xml:space="preserve">, предусмотренные Законом о </w:t>
      </w:r>
      <w:proofErr w:type="spellStart"/>
      <w:r w:rsidRPr="00AC2A0A">
        <w:t>ПДн</w:t>
      </w:r>
      <w:proofErr w:type="spellEnd"/>
      <w:r w:rsidRPr="00AC2A0A">
        <w:t xml:space="preserve"> и поручением Оператора.</w:t>
      </w:r>
    </w:p>
    <w:p w14:paraId="4EE93DB4" w14:textId="77777777" w:rsidR="00AC2A0A" w:rsidRPr="00AC2A0A" w:rsidRDefault="00AC2A0A" w:rsidP="00AC2A0A">
      <w:r w:rsidRPr="00AC2A0A">
        <w:t xml:space="preserve">* Передача метрических данных осуществляется с помощью соответствующих инструментов (например, код </w:t>
      </w:r>
      <w:proofErr w:type="spellStart"/>
      <w:r w:rsidRPr="00AC2A0A">
        <w:t>Яндекс.Метрики</w:t>
      </w:r>
      <w:proofErr w:type="spellEnd"/>
      <w:r w:rsidRPr="00AC2A0A">
        <w:t>), при этом данные передаются в обезличенном виде.</w:t>
      </w:r>
    </w:p>
    <w:p w14:paraId="64F0FE7A" w14:textId="77777777" w:rsidR="00AC2A0A" w:rsidRPr="00AC2A0A" w:rsidRDefault="00AC2A0A" w:rsidP="00AC2A0A">
      <w:pPr>
        <w:rPr>
          <w:b/>
          <w:bCs/>
        </w:rPr>
      </w:pPr>
      <w:r w:rsidRPr="00AC2A0A">
        <w:rPr>
          <w:b/>
          <w:bCs/>
        </w:rPr>
        <w:t xml:space="preserve">5. Меры по обеспечению безопасности </w:t>
      </w:r>
      <w:proofErr w:type="spellStart"/>
      <w:r w:rsidRPr="00AC2A0A">
        <w:rPr>
          <w:b/>
          <w:bCs/>
        </w:rPr>
        <w:t>ПДн</w:t>
      </w:r>
      <w:proofErr w:type="spellEnd"/>
    </w:p>
    <w:p w14:paraId="0C5F713B" w14:textId="77777777" w:rsidR="00AC2A0A" w:rsidRPr="00AC2A0A" w:rsidRDefault="00AC2A0A" w:rsidP="00AC2A0A">
      <w:r w:rsidRPr="00AC2A0A">
        <w:t xml:space="preserve">Оператор принимает необходимые правовые, организационные и технические меры, предусмотренные </w:t>
      </w:r>
      <w:r w:rsidRPr="00AC2A0A">
        <w:rPr>
          <w:b/>
          <w:bCs/>
        </w:rPr>
        <w:t>Статьями 18.1 и 19</w:t>
      </w:r>
      <w:r w:rsidRPr="00AC2A0A">
        <w:t xml:space="preserve"> Закона о </w:t>
      </w:r>
      <w:proofErr w:type="spellStart"/>
      <w:r w:rsidRPr="00AC2A0A">
        <w:t>ПДн</w:t>
      </w:r>
      <w:proofErr w:type="spellEnd"/>
      <w:r w:rsidRPr="00AC2A0A">
        <w:t xml:space="preserve">, для защиты </w:t>
      </w:r>
      <w:proofErr w:type="spellStart"/>
      <w:r w:rsidRPr="00AC2A0A">
        <w:t>ПДн</w:t>
      </w:r>
      <w:proofErr w:type="spellEnd"/>
      <w:r w:rsidRPr="00AC2A0A">
        <w:t xml:space="preserve"> от неправомерного или случайного доступа, уничтожения, изменения, блокирования, копирования, распространения, а также от иных неправомерных действий. К таким мерам, в частности, относятся:</w:t>
      </w:r>
    </w:p>
    <w:p w14:paraId="44878EEB" w14:textId="77777777" w:rsidR="00AC2A0A" w:rsidRPr="00AC2A0A" w:rsidRDefault="00AC2A0A" w:rsidP="00AC2A0A">
      <w:pPr>
        <w:numPr>
          <w:ilvl w:val="0"/>
          <w:numId w:val="1"/>
        </w:numPr>
      </w:pPr>
      <w:r w:rsidRPr="00AC2A0A">
        <w:t xml:space="preserve">Назначение ответственного за организацию обработки </w:t>
      </w:r>
      <w:proofErr w:type="spellStart"/>
      <w:r w:rsidRPr="00AC2A0A">
        <w:t>ПДн</w:t>
      </w:r>
      <w:proofErr w:type="spellEnd"/>
      <w:r w:rsidRPr="00AC2A0A">
        <w:t>.</w:t>
      </w:r>
    </w:p>
    <w:p w14:paraId="1F82A6D6" w14:textId="77777777" w:rsidR="00AC2A0A" w:rsidRPr="00AC2A0A" w:rsidRDefault="00AC2A0A" w:rsidP="00AC2A0A">
      <w:pPr>
        <w:numPr>
          <w:ilvl w:val="0"/>
          <w:numId w:val="1"/>
        </w:numPr>
      </w:pPr>
      <w:r w:rsidRPr="00AC2A0A">
        <w:t xml:space="preserve">Издание локальных актов по вопросам обработки и защиты </w:t>
      </w:r>
      <w:proofErr w:type="spellStart"/>
      <w:r w:rsidRPr="00AC2A0A">
        <w:t>ПДн</w:t>
      </w:r>
      <w:proofErr w:type="spellEnd"/>
      <w:r w:rsidRPr="00AC2A0A">
        <w:t>.</w:t>
      </w:r>
    </w:p>
    <w:p w14:paraId="724734EF" w14:textId="77777777" w:rsidR="00AC2A0A" w:rsidRPr="00AC2A0A" w:rsidRDefault="00AC2A0A" w:rsidP="00AC2A0A">
      <w:pPr>
        <w:numPr>
          <w:ilvl w:val="0"/>
          <w:numId w:val="1"/>
        </w:numPr>
      </w:pPr>
      <w:r w:rsidRPr="00AC2A0A">
        <w:t xml:space="preserve">Применение организационных и технических мер по обеспечению безопасности </w:t>
      </w:r>
      <w:proofErr w:type="spellStart"/>
      <w:r w:rsidRPr="00AC2A0A">
        <w:t>ПДн</w:t>
      </w:r>
      <w:proofErr w:type="spellEnd"/>
      <w:r w:rsidRPr="00AC2A0A">
        <w:t xml:space="preserve"> при их обработке в информационных системах.</w:t>
      </w:r>
    </w:p>
    <w:p w14:paraId="30C6A2D2" w14:textId="77777777" w:rsidR="00AC2A0A" w:rsidRPr="00AC2A0A" w:rsidRDefault="00AC2A0A" w:rsidP="00AC2A0A">
      <w:pPr>
        <w:rPr>
          <w:b/>
          <w:bCs/>
        </w:rPr>
      </w:pPr>
      <w:r w:rsidRPr="00AC2A0A">
        <w:rPr>
          <w:b/>
          <w:bCs/>
        </w:rPr>
        <w:t>6. Заключительные положения</w:t>
      </w:r>
    </w:p>
    <w:p w14:paraId="4F611EA4" w14:textId="6864E08E" w:rsidR="00AC2A0A" w:rsidRPr="00AC2A0A" w:rsidRDefault="00AC2A0A" w:rsidP="00AC2A0A">
      <w:r w:rsidRPr="00AC2A0A">
        <w:t xml:space="preserve">6.1. Настоящая Политика является общедоступной. Неограниченный доступ к Политике обеспечивается путем ее публикации на сайте Оператора по адресу </w:t>
      </w:r>
      <w:r w:rsidR="00690305" w:rsidRPr="00690305">
        <w:t>https://pozdravlayu.ru/</w:t>
      </w:r>
      <w:r w:rsidRPr="00AC2A0A">
        <w:t>.</w:t>
      </w:r>
    </w:p>
    <w:p w14:paraId="5BE156F0" w14:textId="77777777" w:rsidR="00AC2A0A" w:rsidRPr="00AC2A0A" w:rsidRDefault="00AC2A0A" w:rsidP="00AC2A0A">
      <w:r w:rsidRPr="00AC2A0A">
        <w:t>6.2. Оператор имеет право вносить изменения в настоящую Политику. Новая редакция Политики вступает в силу с момента ее размещения на сайте, если иное не предусмотрено новой редакцией Политики.</w:t>
      </w:r>
    </w:p>
    <w:p w14:paraId="395D6D68" w14:textId="743EB4EE" w:rsidR="003B03E1" w:rsidRPr="00690305" w:rsidRDefault="00AC2A0A">
      <w:pPr>
        <w:rPr>
          <w:lang w:val="en-US"/>
        </w:rPr>
      </w:pPr>
      <w:r w:rsidRPr="00AC2A0A">
        <w:rPr>
          <w:b/>
          <w:bCs/>
        </w:rPr>
        <w:t>Дата последнего обновления:</w:t>
      </w:r>
      <w:r w:rsidRPr="00AC2A0A">
        <w:t xml:space="preserve"> </w:t>
      </w:r>
      <w:r w:rsidR="00690305">
        <w:rPr>
          <w:lang w:val="en-US"/>
        </w:rPr>
        <w:t>29.10.2025</w:t>
      </w:r>
    </w:p>
    <w:sectPr w:rsidR="003B03E1" w:rsidRPr="006903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9904BF"/>
    <w:multiLevelType w:val="multilevel"/>
    <w:tmpl w:val="A5400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495925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A0A"/>
    <w:rsid w:val="003B03E1"/>
    <w:rsid w:val="004351E9"/>
    <w:rsid w:val="00682A56"/>
    <w:rsid w:val="00690305"/>
    <w:rsid w:val="00AA3454"/>
    <w:rsid w:val="00AC2A0A"/>
    <w:rsid w:val="00C74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D3D88"/>
  <w15:chartTrackingRefBased/>
  <w15:docId w15:val="{8D632AE3-2DFF-4EE2-8D13-2347BBA98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C2A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2A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2A0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2A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2A0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2A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2A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2A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2A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C2A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C2A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C2A0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C2A0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C2A0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C2A0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C2A0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C2A0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C2A0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C2A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C2A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2A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C2A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C2A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C2A0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C2A0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C2A0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C2A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C2A0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C2A0A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690305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6903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ozdravlyayuru@ya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668</Words>
  <Characters>3810</Characters>
  <Application>Microsoft Office Word</Application>
  <DocSecurity>0</DocSecurity>
  <Lines>31</Lines>
  <Paragraphs>8</Paragraphs>
  <ScaleCrop>false</ScaleCrop>
  <Company/>
  <LinksUpToDate>false</LinksUpToDate>
  <CharactersWithSpaces>4470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k19985</dc:creator>
  <cp:keywords/>
  <dc:description/>
  <cp:lastModifiedBy>k19985</cp:lastModifiedBy>
  <cp:revision>2</cp:revision>
  <dcterms:created xsi:type="dcterms:W3CDTF">2025-10-29T14:22:00Z</dcterms:created>
  <dcterms:modified xsi:type="dcterms:W3CDTF">2025-10-29T14:27:00Z</dcterms:modified>
</cp:coreProperties>
</file>